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E0" w:rsidRPr="009B1CA8" w:rsidRDefault="004649E0" w:rsidP="004649E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47725" cy="1009650"/>
            <wp:effectExtent l="0" t="0" r="9525" b="0"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E0" w:rsidRPr="009B1CA8" w:rsidRDefault="004649E0" w:rsidP="004649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1CA8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ประกาศองค์การบริหารส่วนตำบลคันธุลี</w:t>
      </w:r>
    </w:p>
    <w:p w:rsidR="004649E0" w:rsidRPr="009B1CA8" w:rsidRDefault="004649E0" w:rsidP="004649E0">
      <w:pPr>
        <w:jc w:val="center"/>
        <w:rPr>
          <w:rFonts w:ascii="TH SarabunPSK" w:hAnsi="TH SarabunPSK" w:cs="TH SarabunPSK"/>
          <w:sz w:val="32"/>
          <w:szCs w:val="32"/>
        </w:rPr>
      </w:pPr>
      <w:r w:rsidRPr="009B1CA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B1CA8">
        <w:rPr>
          <w:rFonts w:ascii="TH SarabunPSK" w:hAnsi="TH SarabunPSK" w:cs="TH SarabunPSK"/>
          <w:b/>
          <w:bCs/>
          <w:sz w:val="32"/>
          <w:szCs w:val="32"/>
        </w:rPr>
        <w:tab/>
      </w:r>
      <w:r w:rsidRPr="009B1CA8">
        <w:rPr>
          <w:rFonts w:ascii="TH SarabunPSK" w:hAnsi="TH SarabunPSK" w:cs="TH SarabunPSK"/>
          <w:b/>
          <w:bCs/>
          <w:sz w:val="32"/>
          <w:szCs w:val="32"/>
          <w:cs/>
        </w:rPr>
        <w:t>ผลการคัดเลือกผู้ให้บริการตลาดกลางอิเล็กทรอนิกส์</w:t>
      </w:r>
    </w:p>
    <w:p w:rsidR="004649E0" w:rsidRPr="009B1CA8" w:rsidRDefault="004649E0" w:rsidP="004649E0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9B1CA8">
        <w:rPr>
          <w:rFonts w:ascii="TH SarabunPSK" w:hAnsi="TH SarabunPSK" w:cs="TH SarabunPSK"/>
          <w:sz w:val="32"/>
          <w:szCs w:val="32"/>
        </w:rPr>
        <w:t>*********************************</w:t>
      </w:r>
    </w:p>
    <w:p w:rsidR="004649E0" w:rsidRPr="009B1CA8" w:rsidRDefault="004649E0" w:rsidP="004649E0">
      <w:pPr>
        <w:pStyle w:val="a3"/>
        <w:jc w:val="both"/>
        <w:rPr>
          <w:rFonts w:ascii="TH SarabunPSK" w:hAnsi="TH SarabunPSK" w:cs="TH SarabunPSK"/>
        </w:rPr>
      </w:pPr>
      <w:r w:rsidRPr="009B1CA8">
        <w:rPr>
          <w:rFonts w:ascii="TH SarabunPSK" w:hAnsi="TH SarabunPSK" w:cs="TH SarabunPSK"/>
        </w:rPr>
        <w:tab/>
      </w:r>
      <w:r w:rsidRPr="009B1CA8">
        <w:rPr>
          <w:rFonts w:ascii="TH SarabunPSK" w:hAnsi="TH SarabunPSK" w:cs="TH SarabunPSK"/>
        </w:rPr>
        <w:tab/>
      </w:r>
      <w:r w:rsidRPr="009B1CA8">
        <w:rPr>
          <w:rFonts w:ascii="TH SarabunPSK" w:hAnsi="TH SarabunPSK" w:cs="TH SarabunPSK"/>
          <w:cs/>
        </w:rPr>
        <w:t>อาศัยอำนาจตามประกาศ</w:t>
      </w:r>
      <w:r>
        <w:rPr>
          <w:rFonts w:ascii="TH SarabunPSK" w:hAnsi="TH SarabunPSK" w:cs="TH SarabunPSK" w:hint="cs"/>
          <w:cs/>
        </w:rPr>
        <w:t xml:space="preserve">กรมส่งเสริมการปกครองท้องถิ่น </w:t>
      </w:r>
      <w:r>
        <w:rPr>
          <w:rFonts w:ascii="TH SarabunPSK" w:hAnsi="TH SarabunPSK" w:cs="TH SarabunPSK"/>
          <w:cs/>
        </w:rPr>
        <w:t xml:space="preserve">  เรื่อง  </w:t>
      </w:r>
      <w:r w:rsidRPr="009B1CA8">
        <w:rPr>
          <w:rFonts w:ascii="TH SarabunPSK" w:hAnsi="TH SarabunPSK" w:cs="TH SarabunPSK"/>
          <w:cs/>
        </w:rPr>
        <w:t xml:space="preserve">หลักเกณฑ์การซื้อและการจ้างด้วยระบบอิเล็กทรอนิกส์   ลงวันที่ </w:t>
      </w:r>
      <w:r>
        <w:rPr>
          <w:rFonts w:ascii="TH SarabunPSK" w:hAnsi="TH SarabunPSK" w:cs="TH SarabunPSK" w:hint="cs"/>
          <w:cs/>
        </w:rPr>
        <w:t>๓๐</w:t>
      </w:r>
      <w:r w:rsidRPr="009B1CA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กันยายน  </w:t>
      </w:r>
      <w:r w:rsidRPr="009B1CA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๒๕๕๓</w:t>
      </w:r>
      <w:r w:rsidRPr="009B1CA8">
        <w:rPr>
          <w:rFonts w:ascii="TH SarabunPSK" w:hAnsi="TH SarabunPSK" w:cs="TH SarabunPSK"/>
          <w:cs/>
        </w:rPr>
        <w:t xml:space="preserve">   ข้อ </w:t>
      </w:r>
      <w:r>
        <w:rPr>
          <w:rFonts w:ascii="TH SarabunPSK" w:hAnsi="TH SarabunPSK" w:cs="TH SarabunPSK" w:hint="cs"/>
          <w:cs/>
        </w:rPr>
        <w:t xml:space="preserve">๘ </w:t>
      </w:r>
      <w:r>
        <w:rPr>
          <w:rFonts w:ascii="TH SarabunPSK" w:hAnsi="TH SarabunPSK" w:cs="TH SarabunPSK"/>
        </w:rPr>
        <w:t xml:space="preserve">  </w:t>
      </w:r>
      <w:r w:rsidRPr="009B1CA8">
        <w:rPr>
          <w:rFonts w:ascii="TH SarabunPSK" w:hAnsi="TH SarabunPSK" w:cs="TH SarabunPSK"/>
          <w:cs/>
        </w:rPr>
        <w:t>นั้น</w:t>
      </w:r>
    </w:p>
    <w:p w:rsidR="004649E0" w:rsidRPr="009B1CA8" w:rsidRDefault="004649E0" w:rsidP="004649E0">
      <w:pPr>
        <w:pStyle w:val="a3"/>
        <w:jc w:val="both"/>
        <w:rPr>
          <w:rFonts w:ascii="TH SarabunPSK" w:hAnsi="TH SarabunPSK" w:cs="TH SarabunPSK"/>
        </w:rPr>
      </w:pPr>
      <w:r w:rsidRPr="009B1CA8">
        <w:rPr>
          <w:rFonts w:ascii="TH SarabunPSK" w:hAnsi="TH SarabunPSK" w:cs="TH SarabunPSK"/>
        </w:rPr>
        <w:tab/>
      </w:r>
      <w:r w:rsidRPr="009B1CA8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องค์การบริหารส่วนตำบลคันธุลี </w:t>
      </w:r>
      <w:r w:rsidRPr="009B1CA8">
        <w:rPr>
          <w:rFonts w:ascii="TH SarabunPSK" w:hAnsi="TH SarabunPSK" w:cs="TH SarabunPSK"/>
          <w:cs/>
        </w:rPr>
        <w:t xml:space="preserve">  ได้</w:t>
      </w:r>
      <w:r>
        <w:rPr>
          <w:rFonts w:ascii="TH SarabunPSK" w:hAnsi="TH SarabunPSK" w:cs="TH SarabunPSK" w:hint="cs"/>
          <w:cs/>
        </w:rPr>
        <w:t>พิจารณา</w:t>
      </w:r>
      <w:r w:rsidRPr="009B1CA8">
        <w:rPr>
          <w:rFonts w:ascii="TH SarabunPSK" w:hAnsi="TH SarabunPSK" w:cs="TH SarabunPSK"/>
          <w:cs/>
        </w:rPr>
        <w:t xml:space="preserve">คัดเลือก   </w:t>
      </w:r>
      <w:r w:rsidRPr="009B1CA8">
        <w:rPr>
          <w:rFonts w:ascii="TH SarabunPSK" w:eastAsia="MS Mincho" w:hAnsi="TH SarabunPSK" w:cs="TH SarabunPSK"/>
          <w:b/>
          <w:bCs/>
          <w:cs/>
        </w:rPr>
        <w:t xml:space="preserve">บริษัท  </w:t>
      </w:r>
      <w:r>
        <w:rPr>
          <w:rFonts w:ascii="TH SarabunPSK" w:eastAsia="MS Mincho" w:hAnsi="TH SarabunPSK" w:cs="TH SarabunPSK" w:hint="cs"/>
          <w:b/>
          <w:bCs/>
          <w:cs/>
        </w:rPr>
        <w:t>ป๊อบ เนทเวอร์ค</w:t>
      </w:r>
      <w:r w:rsidRPr="009B1CA8">
        <w:rPr>
          <w:rFonts w:ascii="TH SarabunPSK" w:eastAsia="MS Mincho" w:hAnsi="TH SarabunPSK" w:cs="TH SarabunPSK"/>
          <w:b/>
          <w:bCs/>
          <w:cs/>
        </w:rPr>
        <w:t xml:space="preserve">  จำกัด</w:t>
      </w:r>
      <w:r w:rsidRPr="009B1CA8">
        <w:rPr>
          <w:rFonts w:ascii="TH SarabunPSK" w:eastAsia="MS Mincho" w:hAnsi="TH SarabunPSK" w:cs="TH SarabunPSK"/>
          <w:cs/>
        </w:rPr>
        <w:t xml:space="preserve">  </w:t>
      </w:r>
      <w:r w:rsidRPr="009B1CA8">
        <w:rPr>
          <w:rFonts w:ascii="TH SarabunPSK" w:hAnsi="TH SarabunPSK" w:cs="TH SarabunPSK"/>
          <w:cs/>
        </w:rPr>
        <w:t>เป็นผู้ให้บริการตลาดกลางอิเล็กทรอนิกส์  ในการประมูล</w:t>
      </w:r>
      <w:r>
        <w:rPr>
          <w:rFonts w:ascii="TH SarabunPSK" w:eastAsia="MS Mincho" w:hAnsi="TH SarabunPSK" w:cs="TH SarabunPSK" w:hint="cs"/>
          <w:cs/>
        </w:rPr>
        <w:t xml:space="preserve">จ้างก่อสร้างฯ รวมจำนวน  ๕  โครงการ   </w:t>
      </w:r>
      <w:r>
        <w:rPr>
          <w:rFonts w:ascii="TH SarabunPSK" w:hAnsi="TH SarabunPSK" w:cs="TH SarabunPSK" w:hint="cs"/>
          <w:cs/>
        </w:rPr>
        <w:t xml:space="preserve">  งบประมาณดำเนินการรวมทั้งสิ้น   ๒,๕๐๐,๐๐๐.๐๐ บาท  (-สองล้านห้าแสนบาทถ้วน-) </w:t>
      </w:r>
      <w:r w:rsidRPr="009B1CA8">
        <w:rPr>
          <w:rFonts w:ascii="TH SarabunPSK" w:hAnsi="TH SarabunPSK" w:cs="TH SarabunPSK"/>
          <w:cs/>
        </w:rPr>
        <w:t xml:space="preserve">   </w:t>
      </w:r>
    </w:p>
    <w:p w:rsidR="004649E0" w:rsidRPr="009B1CA8" w:rsidRDefault="004649E0" w:rsidP="004649E0">
      <w:pPr>
        <w:rPr>
          <w:rFonts w:ascii="TH SarabunPSK" w:hAnsi="TH SarabunPSK" w:cs="TH SarabunPSK" w:hint="cs"/>
          <w:sz w:val="32"/>
          <w:szCs w:val="32"/>
        </w:rPr>
      </w:pPr>
      <w:r w:rsidRPr="009B1CA8">
        <w:rPr>
          <w:rFonts w:ascii="TH SarabunPSK" w:hAnsi="TH SarabunPSK" w:cs="TH SarabunPSK"/>
          <w:sz w:val="32"/>
          <w:szCs w:val="32"/>
        </w:rPr>
        <w:tab/>
      </w:r>
      <w:r w:rsidRPr="009B1CA8">
        <w:rPr>
          <w:rFonts w:ascii="TH SarabunPSK" w:hAnsi="TH SarabunPSK" w:cs="TH SarabunPSK"/>
          <w:sz w:val="32"/>
          <w:szCs w:val="32"/>
        </w:rPr>
        <w:tab/>
      </w:r>
      <w:r w:rsidRPr="009B1CA8">
        <w:rPr>
          <w:rFonts w:ascii="TH SarabunPSK" w:hAnsi="TH SarabunPSK" w:cs="TH SarabunPSK"/>
          <w:sz w:val="32"/>
          <w:szCs w:val="32"/>
          <w:cs/>
        </w:rPr>
        <w:t xml:space="preserve">ประกาศ   ณ 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๒๙  </w:t>
      </w:r>
      <w:r w:rsidRPr="009B1CA8">
        <w:rPr>
          <w:rFonts w:ascii="TH SarabunPSK" w:hAnsi="TH SarabunPSK" w:cs="TH SarabunPSK"/>
          <w:sz w:val="32"/>
          <w:szCs w:val="32"/>
        </w:rPr>
        <w:t xml:space="preserve">  </w:t>
      </w:r>
      <w:r w:rsidRPr="009B1CA8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9B1CA8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Pr="009B1CA8">
        <w:rPr>
          <w:rFonts w:ascii="TH SarabunPSK" w:hAnsi="TH SarabunPSK" w:cs="TH SarabunPSK"/>
          <w:sz w:val="32"/>
          <w:szCs w:val="32"/>
        </w:rPr>
        <w:t>.</w:t>
      </w:r>
      <w:r w:rsidRPr="009B1CA8">
        <w:rPr>
          <w:rFonts w:ascii="TH SarabunPSK" w:hAnsi="TH SarabunPSK" w:cs="TH SarabunPSK"/>
          <w:sz w:val="32"/>
          <w:szCs w:val="32"/>
          <w:cs/>
        </w:rPr>
        <w:t>ศ</w:t>
      </w:r>
      <w:r w:rsidRPr="009B1CA8">
        <w:rPr>
          <w:rFonts w:ascii="TH SarabunPSK" w:hAnsi="TH SarabunPSK" w:cs="TH SarabunPSK"/>
          <w:sz w:val="32"/>
          <w:szCs w:val="32"/>
        </w:rPr>
        <w:t xml:space="preserve">. </w:t>
      </w:r>
      <w:r w:rsidRPr="009B1CA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4649E0" w:rsidRPr="009B1CA8" w:rsidRDefault="004649E0" w:rsidP="004649E0">
      <w:pPr>
        <w:rPr>
          <w:rFonts w:ascii="TH SarabunPSK" w:hAnsi="TH SarabunPSK" w:cs="TH SarabunPSK"/>
          <w:sz w:val="32"/>
          <w:szCs w:val="32"/>
        </w:rPr>
      </w:pPr>
    </w:p>
    <w:p w:rsidR="004649E0" w:rsidRPr="009B1CA8" w:rsidRDefault="004649E0" w:rsidP="004649E0">
      <w:pPr>
        <w:rPr>
          <w:rFonts w:ascii="TH SarabunPSK" w:hAnsi="TH SarabunPSK" w:cs="TH SarabunPSK"/>
          <w:sz w:val="32"/>
          <w:szCs w:val="32"/>
        </w:rPr>
      </w:pPr>
    </w:p>
    <w:p w:rsidR="004649E0" w:rsidRPr="009B1CA8" w:rsidRDefault="004649E0" w:rsidP="004649E0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9B1CA8">
        <w:rPr>
          <w:rFonts w:ascii="TH SarabunPSK" w:hAnsi="TH SarabunPSK" w:cs="TH SarabunPSK"/>
          <w:sz w:val="32"/>
          <w:szCs w:val="32"/>
        </w:rPr>
        <w:t xml:space="preserve">         (</w:t>
      </w:r>
      <w:r w:rsidRPr="009B1CA8">
        <w:rPr>
          <w:rFonts w:ascii="TH SarabunPSK" w:hAnsi="TH SarabunPSK" w:cs="TH SarabunPSK"/>
          <w:sz w:val="32"/>
          <w:szCs w:val="32"/>
          <w:cs/>
        </w:rPr>
        <w:t xml:space="preserve">นาย มงคล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1CA8">
        <w:rPr>
          <w:rFonts w:ascii="TH SarabunPSK" w:hAnsi="TH SarabunPSK" w:cs="TH SarabunPSK"/>
          <w:sz w:val="32"/>
          <w:szCs w:val="32"/>
          <w:cs/>
        </w:rPr>
        <w:t xml:space="preserve"> ธรรมฤทธิ์</w:t>
      </w:r>
      <w:r w:rsidRPr="009B1CA8">
        <w:rPr>
          <w:rFonts w:ascii="TH SarabunPSK" w:hAnsi="TH SarabunPSK" w:cs="TH SarabunPSK"/>
          <w:sz w:val="32"/>
          <w:szCs w:val="32"/>
        </w:rPr>
        <w:t>)</w:t>
      </w:r>
    </w:p>
    <w:p w:rsidR="004649E0" w:rsidRPr="009B1CA8" w:rsidRDefault="004649E0" w:rsidP="004649E0">
      <w:pPr>
        <w:pStyle w:val="1"/>
        <w:rPr>
          <w:rFonts w:ascii="TH SarabunPSK" w:hAnsi="TH SarabunPSK" w:cs="TH SarabunPSK"/>
        </w:rPr>
      </w:pPr>
      <w:r w:rsidRPr="009B1CA8">
        <w:rPr>
          <w:rFonts w:ascii="TH SarabunPSK" w:hAnsi="TH SarabunPSK" w:cs="TH SarabunPSK"/>
          <w:cs/>
        </w:rPr>
        <w:t xml:space="preserve">         นายกองค์การบริหารส่วนตำบลคันธุลี</w:t>
      </w:r>
    </w:p>
    <w:p w:rsidR="00C06E4D" w:rsidRDefault="00C06E4D">
      <w:pPr>
        <w:rPr>
          <w:rFonts w:hint="cs"/>
          <w:cs/>
        </w:rPr>
      </w:pPr>
      <w:bookmarkStart w:id="0" w:name="_GoBack"/>
      <w:bookmarkEnd w:id="0"/>
    </w:p>
    <w:sectPr w:rsidR="00C0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E0"/>
    <w:rsid w:val="004649E0"/>
    <w:rsid w:val="00C0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E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4649E0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649E0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rsid w:val="004649E0"/>
    <w:pPr>
      <w:spacing w:before="240"/>
    </w:pPr>
    <w:rPr>
      <w:rFonts w:ascii="Angsana New" w:eastAsia="Cordi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649E0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649E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649E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E0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4649E0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649E0"/>
    <w:rPr>
      <w:rFonts w:ascii="Angsana New" w:eastAsia="Cordia New" w:hAnsi="Angsana New" w:cs="Angsana New"/>
      <w:sz w:val="32"/>
      <w:szCs w:val="32"/>
    </w:rPr>
  </w:style>
  <w:style w:type="paragraph" w:styleId="a3">
    <w:name w:val="Body Text"/>
    <w:basedOn w:val="a"/>
    <w:link w:val="a4"/>
    <w:rsid w:val="004649E0"/>
    <w:pPr>
      <w:spacing w:before="240"/>
    </w:pPr>
    <w:rPr>
      <w:rFonts w:ascii="Angsana New" w:eastAsia="Cordi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4649E0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649E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649E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2012-07-02T05:46:00Z</dcterms:created>
  <dcterms:modified xsi:type="dcterms:W3CDTF">2012-07-02T05:47:00Z</dcterms:modified>
</cp:coreProperties>
</file>