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9" w:rsidRPr="00B22AD1" w:rsidRDefault="00C02649" w:rsidP="00992B1E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404040" w:themeColor="text1" w:themeTint="B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1pt;margin-top:-58.5pt;width:82.4pt;height:87.9pt;z-index:251658240">
            <v:imagedata r:id="rId5" o:title=""/>
            <w10:wrap type="topAndBottom" side="left"/>
          </v:shape>
          <o:OLEObject Type="Embed" ProgID="MS_ClipArt_Gallery" ShapeID="_x0000_s1026" DrawAspect="Content" ObjectID="_1427188873" r:id="rId6"/>
        </w:pict>
      </w:r>
      <w:r w:rsidR="007232C9"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ประกาศองค์การบริหารส่วนตำบลคันธุลี</w:t>
      </w:r>
    </w:p>
    <w:p w:rsidR="00B22AD1" w:rsidRDefault="007232C9" w:rsidP="00992B1E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เรื่อง สอบราคาจ้างปรับปรุงป่าพรุคันธุลี หมู่ที่ ๕ และ ๗ </w:t>
      </w:r>
      <w:r w:rsidR="00AD6B4E" w:rsidRPr="00B22AD1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ตำบลคันธุลี </w:t>
      </w:r>
    </w:p>
    <w:p w:rsidR="007232C9" w:rsidRPr="00B22AD1" w:rsidRDefault="007232C9" w:rsidP="00992B1E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อำเภอท่าชนะ จังหวัดสุราษฎร์ธานี</w:t>
      </w:r>
    </w:p>
    <w:p w:rsidR="007232C9" w:rsidRPr="00B22AD1" w:rsidRDefault="00992B1E" w:rsidP="00992B1E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</w:rPr>
        <w:t>…………………………………</w:t>
      </w:r>
    </w:p>
    <w:p w:rsidR="00992B1E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</w:t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องค์การบริหารส่วนตำบลคันธุลีมีความประสงค์จะ สอบราคา</w:t>
      </w: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จ้างปรับปรุงป่าพรุคันธุลี หมู่ที่ ๕ และ ๗ ตำบลคันธุลี อำเภอท่าชนะ จังหวัดสุราษฎร์ธานี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B22AD1">
        <w:rPr>
          <w:rFonts w:ascii="TH SarabunPSK" w:eastAsia="Cordia New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B22AD1" w:rsidRPr="001E35BA">
        <w:rPr>
          <w:rFonts w:ascii="TH SarabunPSK" w:eastAsia="Cordia New" w:hAnsi="TH SarabunPSK" w:cs="TH SarabunPSK"/>
          <w:color w:val="404040" w:themeColor="text1" w:themeTint="BF"/>
          <w:sz w:val="32"/>
          <w:szCs w:val="32"/>
          <w:cs/>
        </w:rPr>
        <w:t>รายละเอียดตามแบบแปลน</w:t>
      </w:r>
      <w:proofErr w:type="spellStart"/>
      <w:r w:rsidR="00B22AD1" w:rsidRPr="001E35BA">
        <w:rPr>
          <w:rFonts w:ascii="TH SarabunPSK" w:eastAsia="Cordia New" w:hAnsi="TH SarabunPSK" w:cs="TH SarabunPSK"/>
          <w:color w:val="404040" w:themeColor="text1" w:themeTint="BF"/>
          <w:sz w:val="32"/>
          <w:szCs w:val="32"/>
          <w:cs/>
        </w:rPr>
        <w:t>อบต</w:t>
      </w:r>
      <w:proofErr w:type="spellEnd"/>
      <w:r w:rsidR="00B22AD1" w:rsidRPr="001E35BA">
        <w:rPr>
          <w:rFonts w:ascii="TH SarabunPSK" w:eastAsia="Cordia New" w:hAnsi="TH SarabunPSK" w:cs="TH SarabunPSK"/>
          <w:color w:val="404040" w:themeColor="text1" w:themeTint="BF"/>
          <w:sz w:val="32"/>
          <w:szCs w:val="32"/>
          <w:cs/>
        </w:rPr>
        <w:t xml:space="preserve">.คันธุลี  พร้อมติดตั้งป้ายประชาสัมพันธ์โครงการตามแบบที่ </w:t>
      </w:r>
      <w:proofErr w:type="spellStart"/>
      <w:r w:rsidR="00B22AD1" w:rsidRPr="001E35BA">
        <w:rPr>
          <w:rFonts w:ascii="TH SarabunPSK" w:eastAsia="Cordia New" w:hAnsi="TH SarabunPSK" w:cs="TH SarabunPSK"/>
          <w:color w:val="404040" w:themeColor="text1" w:themeTint="BF"/>
          <w:sz w:val="32"/>
          <w:szCs w:val="32"/>
          <w:cs/>
        </w:rPr>
        <w:t>อบต</w:t>
      </w:r>
      <w:proofErr w:type="spellEnd"/>
      <w:r w:rsidR="00B22AD1" w:rsidRPr="001E35BA">
        <w:rPr>
          <w:rFonts w:ascii="TH SarabunPSK" w:eastAsia="Cordia New" w:hAnsi="TH SarabunPSK" w:cs="TH SarabunPSK"/>
          <w:color w:val="404040" w:themeColor="text1" w:themeTint="BF"/>
          <w:sz w:val="32"/>
          <w:szCs w:val="32"/>
          <w:cs/>
        </w:rPr>
        <w:t>.คันธุลีกำหนด</w:t>
      </w:r>
      <w:r w:rsidR="00B22AD1" w:rsidRPr="001E35BA">
        <w:rPr>
          <w:rFonts w:ascii="TH SarabunPSK" w:eastAsia="Cordia New" w:hAnsi="TH SarabunPSK" w:cs="TH SarabunPSK"/>
          <w:b/>
          <w:bCs/>
          <w:color w:val="404040" w:themeColor="text1" w:themeTint="BF"/>
          <w:sz w:val="32"/>
          <w:szCs w:val="32"/>
        </w:rPr>
        <w:t xml:space="preserve"> 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ราคากลางของงานก่อสร้าง ๘</w:t>
      </w:r>
      <w:r w:rsidR="00C02649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๓๗</w:t>
      </w:r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="00C02649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๐๐๐.๐๐ บาท (แปด</w:t>
      </w:r>
      <w:r w:rsidR="00C02649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แสนสามหมื่นเจ็ดพัน</w:t>
      </w:r>
      <w:bookmarkStart w:id="0" w:name="_GoBack"/>
      <w:bookmarkEnd w:id="0"/>
      <w:r w:rsidRPr="00B22A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บาทถ้วน) 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</w:t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ผู้มีสิทธิเสนอราคาจะต้องมีคุณสมบัติ ดังต่อไปนี้ </w:t>
      </w:r>
    </w:p>
    <w:p w:rsidR="007232C9" w:rsidRPr="00705673" w:rsidRDefault="007232C9" w:rsidP="00992B1E">
      <w:pPr>
        <w:spacing w:after="0" w:line="235" w:lineRule="auto"/>
        <w:jc w:val="both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 เป็นนิติบุคคล ผู้มีอาชีพรับจ้างงานที่สอบราคาจ้าง ซึ่งมีผลงานก่อสร้างประเภทเดียวกัน ในวงเงินไม่น้อยกว่า </w:t>
      </w:r>
      <w:r w:rsidRPr="00705673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๔๑๘</w:t>
      </w:r>
      <w:r w:rsidRPr="00705673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Pr="00705673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๕๐๐.๐๐ บาท</w:t>
      </w:r>
      <w:r w:rsidR="00B22AD1" w:rsidRPr="00705673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(สี่แสนหนึ่งหมื่นแปดพันห้าร้อยบาทถ้วน)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๕.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7232C9" w:rsidRPr="00B22AD1" w:rsidRDefault="007232C9" w:rsidP="00992B1E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</w:t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กำหนดดูสถานที่ก่อสร้างในวันที่ ๑๐ เมษายน ๒๕๕๖ ตั้งแต่เวลา ๑๐.๓๐ น. ถึงเวลา ๑๒.๐๐ น. ณ หมู่ที่ ๕ และ ๗ ตำบลคันธุลี อำเภอท่าชนะ จังหวัดสุราษฎร์ธานี และกำหนดรับฟังคำชี้แจงรายละเอียดเพิ่มเติมในวันที่ ๑๐ เมษายน ๒๕๕๖ ตั้งแต่เวลา ๑๓.๐๐ น. เป็นต้นไป </w:t>
      </w:r>
    </w:p>
    <w:p w:rsidR="00485F53" w:rsidRPr="00B22AD1" w:rsidRDefault="007232C9" w:rsidP="00485F53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</w:t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="00992B1E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กำหนดยื่นซองสอบราคา ในวันที่ ๒๘ มีนาคม ๒๕๕๖ ถึงวันที่ 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๑๐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เมษายน ๒๕๕๖ ตั้งแต่เวลา ๐๘.๓๐น. ถึงเวลา ๑๖.๓๐น. ณ ส่วนการคลัง องค์การบริหารส่วนตำบลคันธุลี อำเภอท่าชนะ จังหวัด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สุ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ร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าษฎร์ธานี และในวันที่ ๑๑ เมษายน ๒๕๕๖ เวลา ๐๘.๓๐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น.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ถึงเวลา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๑๖.๓๐น. ให้ไปยื่นซองสอบราคา </w:t>
      </w:r>
      <w:r w:rsidR="00485F53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 ศูนย์รวมข่าวสารการซื้อหรือการจ้างขององค์การบริหารส่วนตำบลระดับอำเภอท่าชนะ และกำหนดเปิดซองใบเสนอราคาในวันที่ ๑๗</w:t>
      </w:r>
      <w:r w:rsidR="00CC665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เมษายน ๒๕๕๖</w:t>
      </w:r>
      <w:r w:rsidR="00CC665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 ๑๐.๐๐ น. เป็นต้นไป</w:t>
      </w:r>
      <w:r w:rsidR="00485F53" w:rsidRPr="00B22AD1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485F53" w:rsidRPr="00B22AD1" w:rsidRDefault="00485F53" w:rsidP="00485F53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ab/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ผู้สนใจติดต่อขอรับเอกสารสอบราคาจ้าง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ในราคาช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ุ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ดละ ๑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๐๐๐.๐๐บาท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ได้ที่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ส่วนการคลัง องค์การบริหารส่วนตำบลคันธุลี  อำเภอท่าชนะ  จังหวัดสุราษฎร์ธานี 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ในวันที่ ๒๘ มีนาคม ๒๕๕๖ ถึงวันที่ 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๑๑ เมษายน ๒๕๕๖ ตั้งแต่เวลา ๐๘.๓๐น. ถึงเวลา ๑๖.๓๐น.  ดูรายละเอียดได้ที่เว็บไซต์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 ต่อ ๑๓ ในวันและเวลาราชการ</w:t>
      </w:r>
    </w:p>
    <w:p w:rsidR="007232C9" w:rsidRPr="00B22AD1" w:rsidRDefault="007232C9" w:rsidP="00B22AD1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ประกาศ 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วันที่ 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๒๘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มีนาคม 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พ.ศ.</w:t>
      </w:r>
      <w:r w:rsidR="009246E5" w:rsidRPr="00B22AD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</w:t>
      </w:r>
    </w:p>
    <w:p w:rsidR="007232C9" w:rsidRPr="00B22AD1" w:rsidRDefault="007232C9" w:rsidP="00B22AD1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6"/>
          <w:szCs w:val="36"/>
        </w:rPr>
      </w:pPr>
    </w:p>
    <w:p w:rsidR="007232C9" w:rsidRPr="00B22AD1" w:rsidRDefault="007232C9" w:rsidP="00AD6B4E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8A0509" w:rsidRPr="00B22AD1" w:rsidRDefault="007232C9" w:rsidP="00AD6B4E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22AD1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sectPr w:rsidR="008A0509" w:rsidRPr="00B22AD1" w:rsidSect="00AD6B4E"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C9"/>
    <w:rsid w:val="00485F53"/>
    <w:rsid w:val="00705673"/>
    <w:rsid w:val="007232C9"/>
    <w:rsid w:val="009061C4"/>
    <w:rsid w:val="009246E5"/>
    <w:rsid w:val="00992B1E"/>
    <w:rsid w:val="00AA78D4"/>
    <w:rsid w:val="00AD6B4E"/>
    <w:rsid w:val="00B22AD1"/>
    <w:rsid w:val="00C02649"/>
    <w:rsid w:val="00CC6651"/>
    <w:rsid w:val="00D934E3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2013-03-27T07:52:00Z</dcterms:created>
  <dcterms:modified xsi:type="dcterms:W3CDTF">2013-04-11T05:35:00Z</dcterms:modified>
</cp:coreProperties>
</file>