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C7" w:rsidRDefault="00F0722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7pt;margin-top:-42.4pt;width:92.75pt;height:96.8pt;z-index:-251658752">
            <v:imagedata r:id="rId5" o:title=""/>
            <w10:wrap side="left"/>
          </v:shape>
          <o:OLEObject Type="Embed" ProgID="MS_ClipArt_Gallery" ShapeID="_x0000_s1026" DrawAspect="Content" ObjectID="_1398231354" r:id="rId6"/>
        </w:pict>
      </w:r>
    </w:p>
    <w:p w:rsidR="009C05C7" w:rsidRDefault="009C05C7"/>
    <w:tbl>
      <w:tblPr>
        <w:tblW w:w="993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9891"/>
        <w:gridCol w:w="28"/>
      </w:tblGrid>
      <w:tr w:rsidR="00683494" w:rsidRPr="00F6080D" w:rsidTr="006A30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494" w:rsidRPr="00E37046" w:rsidRDefault="00683494" w:rsidP="006A30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40"/>
                <w:szCs w:val="40"/>
              </w:rPr>
            </w:pPr>
            <w:r w:rsidRPr="00E37046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40"/>
                <w:szCs w:val="40"/>
                <w:cs/>
              </w:rPr>
              <w:t>ประกาศองค์การบริหารส่วนตำบลคันธุลี</w:t>
            </w:r>
          </w:p>
        </w:tc>
      </w:tr>
      <w:tr w:rsidR="00683494" w:rsidRPr="00F6080D" w:rsidTr="006A30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494" w:rsidRPr="00E37046" w:rsidRDefault="00683494" w:rsidP="006A30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40"/>
                <w:szCs w:val="40"/>
              </w:rPr>
            </w:pPr>
            <w:r w:rsidRPr="00E37046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40"/>
                <w:szCs w:val="40"/>
                <w:cs/>
              </w:rPr>
              <w:t xml:space="preserve">เรื่อง </w:t>
            </w:r>
            <w:r w:rsidR="00F07222">
              <w:rPr>
                <w:rFonts w:ascii="TH SarabunPSK" w:eastAsia="Times New Roman" w:hAnsi="TH SarabunPSK" w:cs="TH SarabunPSK" w:hint="cs"/>
                <w:b/>
                <w:bCs/>
                <w:color w:val="404040" w:themeColor="text1" w:themeTint="BF"/>
                <w:sz w:val="40"/>
                <w:szCs w:val="40"/>
                <w:cs/>
              </w:rPr>
              <w:t xml:space="preserve"> </w:t>
            </w:r>
            <w:bookmarkStart w:id="0" w:name="_GoBack"/>
            <w:bookmarkEnd w:id="0"/>
            <w:r w:rsidRPr="00E37046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40"/>
                <w:szCs w:val="40"/>
                <w:cs/>
              </w:rPr>
              <w:t>ประกาศรายชื่อผู้ชนะการเสนอราคา</w:t>
            </w:r>
          </w:p>
        </w:tc>
      </w:tr>
      <w:tr w:rsidR="00683494" w:rsidRPr="00F6080D" w:rsidTr="006A30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494" w:rsidRPr="00F6080D" w:rsidRDefault="00683494" w:rsidP="006A30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683494" w:rsidRPr="00F6080D" w:rsidTr="006A30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80D" w:rsidRDefault="00E37046" w:rsidP="00D94F75">
            <w:pPr>
              <w:spacing w:before="100" w:beforeAutospacing="1" w:after="100" w:afterAutospacing="1" w:line="240" w:lineRule="auto"/>
              <w:jc w:val="both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                </w:t>
            </w:r>
            <w:r w:rsidR="00683494" w:rsidRPr="00F6080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ตามประกาศองค์การบริหารส่วนตำบลคันธุลี เรื่อง ประกวดราคาจ้างก่อสร้างถนนลาดยางสายวงแหวน หมู่ที่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="00683494" w:rsidRPr="00F6080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๑๐ 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683494" w:rsidRPr="00F6080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ตำบลคันธุลี 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="00683494" w:rsidRPr="00F6080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อำเภอท่าชนะ 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683494" w:rsidRPr="00F6080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จังหวัดสุราษฎร์ธานี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="00683494" w:rsidRPr="00F6080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ด้วยวิธีการทางอิเล็กทรอนิกส์ 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 </w:t>
            </w:r>
            <w:r w:rsidR="00683494" w:rsidRPr="00F6080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="00683494" w:rsidRPr="00F6080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๕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="00683494" w:rsidRPr="00F6080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เมษายน ๒๕๕๕ 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 </w:t>
            </w:r>
            <w:r w:rsidR="00683494" w:rsidRPr="00F6080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ซึ่งมีผู้ ได้รับคัดเลือกให้เป็นผู้เสนอราคา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="00683494" w:rsidRPr="00F6080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จำนวน ๒ รายนั้น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 </w:t>
            </w:r>
            <w:r w:rsidRPr="00F6080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ผลปรากฏว่า มีผู้ที่เสนอราคาที่ดีที่สุด ดังนี้</w:t>
            </w:r>
          </w:p>
          <w:p w:rsidR="006513F7" w:rsidRPr="006513F7" w:rsidRDefault="006513F7" w:rsidP="00E37046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16"/>
                <w:szCs w:val="16"/>
              </w:rPr>
            </w:pPr>
          </w:p>
        </w:tc>
      </w:tr>
      <w:tr w:rsidR="00683494" w:rsidRPr="00F6080D" w:rsidTr="006A30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80D" w:rsidRPr="00F6080D" w:rsidRDefault="00F07222" w:rsidP="006A307A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683494" w:rsidRPr="00F6080D" w:rsidTr="006A30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80D" w:rsidRDefault="00683494" w:rsidP="006A307A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F6080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object w:dxaOrig="1440" w:dyaOrig="1440">
                <v:shape id="_x0000_i1031" type="#_x0000_t75" style="width:20.1pt;height:18.4pt" o:ole="">
                  <v:imagedata r:id="rId7" o:title=""/>
                </v:shape>
                <w:control r:id="rId8" w:name="DefaultOcxName6" w:shapeid="_x0000_i1031"/>
              </w:object>
            </w:r>
            <w:r w:rsidRPr="00F6080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เป็นราคาที่รวม </w:t>
            </w:r>
            <w:r w:rsidRPr="00F6080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VAT</w:t>
            </w:r>
            <w:r w:rsidRPr="00F6080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F6080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object w:dxaOrig="1440" w:dyaOrig="1440">
                <v:shape id="_x0000_i1034" type="#_x0000_t75" style="width:20.1pt;height:18.4pt" o:ole="">
                  <v:imagedata r:id="rId9" o:title=""/>
                </v:shape>
                <w:control r:id="rId10" w:name="DefaultOcxName14" w:shapeid="_x0000_i1034"/>
              </w:object>
            </w:r>
            <w:r w:rsidRPr="00F6080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เป็นราคาที่ไม่รวม </w:t>
            </w:r>
            <w:r w:rsidRPr="00F6080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VAT</w:t>
            </w:r>
          </w:p>
          <w:p w:rsidR="006513F7" w:rsidRPr="006513F7" w:rsidRDefault="006513F7" w:rsidP="006A307A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16"/>
                <w:szCs w:val="16"/>
              </w:rPr>
            </w:pPr>
          </w:p>
        </w:tc>
      </w:tr>
      <w:tr w:rsidR="00683494" w:rsidRPr="00F6080D" w:rsidTr="006A30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494" w:rsidRPr="00F6080D" w:rsidRDefault="00683494" w:rsidP="006A30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683494" w:rsidRPr="00F6080D" w:rsidTr="001D11CE">
        <w:trPr>
          <w:tblCellSpacing w:w="0" w:type="dxa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494" w:rsidRPr="00F6080D" w:rsidRDefault="00683494" w:rsidP="006A307A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84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8"/>
              <w:gridCol w:w="2835"/>
              <w:gridCol w:w="2042"/>
            </w:tblGrid>
            <w:tr w:rsidR="00683494" w:rsidRPr="00F6080D" w:rsidTr="001D11CE">
              <w:trPr>
                <w:trHeight w:val="844"/>
                <w:tblCellSpacing w:w="0" w:type="dxa"/>
              </w:trPr>
              <w:tc>
                <w:tcPr>
                  <w:tcW w:w="4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3494" w:rsidRPr="00F6080D" w:rsidRDefault="00683494" w:rsidP="006A307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F6080D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3494" w:rsidRPr="00F6080D" w:rsidRDefault="00683494" w:rsidP="006A307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F6080D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2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3494" w:rsidRPr="00F6080D" w:rsidRDefault="00683494" w:rsidP="006A307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F6080D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ราคาที่เสนอ</w:t>
                  </w:r>
                </w:p>
              </w:tc>
            </w:tr>
            <w:tr w:rsidR="00683494" w:rsidRPr="00F6080D" w:rsidTr="001D11CE">
              <w:trPr>
                <w:trHeight w:val="1283"/>
                <w:tblCellSpacing w:w="0" w:type="dxa"/>
              </w:trPr>
              <w:tc>
                <w:tcPr>
                  <w:tcW w:w="4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3494" w:rsidRPr="00F6080D" w:rsidRDefault="00683494" w:rsidP="006A30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F6080D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ก่อสร้างถนนลาดยาง.สายวงแหวน</w:t>
                  </w:r>
                  <w:r w:rsidRPr="00F6080D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  <w:r w:rsidRPr="00F6080D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หมู่ที่ </w:t>
                  </w:r>
                  <w:r w:rsidRPr="00F6080D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10 </w:t>
                  </w:r>
                  <w:r w:rsidR="00AC19B7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ตำ</w:t>
                  </w:r>
                  <w:r w:rsidR="00AC19B7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>บล</w:t>
                  </w:r>
                  <w:r w:rsidRPr="00F6080D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คันธุลี อำเภอท่าชนะ จังหวัดสุราษฎร์ธานี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3494" w:rsidRPr="00F6080D" w:rsidRDefault="00683494" w:rsidP="006A30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F6080D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ห้างหุ้นส่วนสามัญนิติบุคล</w:t>
                  </w:r>
                  <w:proofErr w:type="spellStart"/>
                  <w:r w:rsidRPr="00F6080D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สุราษฏร์ภัททิร</w:t>
                  </w:r>
                  <w:proofErr w:type="spellEnd"/>
                  <w:r w:rsidRPr="00F6080D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กิจ</w:t>
                  </w:r>
                </w:p>
              </w:tc>
              <w:tc>
                <w:tcPr>
                  <w:tcW w:w="2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3494" w:rsidRPr="00F6080D" w:rsidRDefault="001D11CE" w:rsidP="006A307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>๔๙๘,๐๐๐.๐๐</w:t>
                  </w:r>
                  <w:r w:rsidR="00683494" w:rsidRPr="00F6080D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683494" w:rsidRPr="00F6080D" w:rsidRDefault="00683494" w:rsidP="006A307A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494" w:rsidRPr="00F6080D" w:rsidRDefault="00683494" w:rsidP="006A307A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683494" w:rsidRPr="00F6080D" w:rsidTr="006A30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494" w:rsidRPr="00F6080D" w:rsidRDefault="00683494" w:rsidP="006A307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683494" w:rsidRPr="00F6080D" w:rsidTr="006A30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494" w:rsidRPr="00F6080D" w:rsidRDefault="00683494" w:rsidP="006A307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5F0457" w:rsidRPr="00F6080D" w:rsidTr="006A30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457" w:rsidRPr="00F6080D" w:rsidRDefault="005F0457" w:rsidP="006A30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</w:pPr>
          </w:p>
        </w:tc>
      </w:tr>
      <w:tr w:rsidR="00683494" w:rsidRPr="00F6080D" w:rsidTr="006A30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494" w:rsidRPr="00F6080D" w:rsidRDefault="00683494" w:rsidP="006A30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F6080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ประกาศ</w:t>
            </w:r>
            <w:r w:rsidR="005F0457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F6080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ณ </w:t>
            </w:r>
            <w:r w:rsidR="005F0457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F6080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วันที่</w:t>
            </w:r>
            <w:r w:rsidR="006513F7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F6080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5F0457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F6080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๑๐</w:t>
            </w:r>
            <w:r w:rsidR="006513F7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F6080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5F0457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F6080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พฤษภาคม</w:t>
            </w:r>
            <w:r w:rsidR="005F0457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F6080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๒๕๕๕</w:t>
            </w:r>
          </w:p>
        </w:tc>
      </w:tr>
    </w:tbl>
    <w:p w:rsidR="00683494" w:rsidRPr="00F6080D" w:rsidRDefault="00683494" w:rsidP="00683494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color w:val="404040" w:themeColor="text1" w:themeTint="BF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83494" w:rsidRPr="00F6080D" w:rsidTr="006A30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494" w:rsidRPr="00F6080D" w:rsidRDefault="00683494" w:rsidP="006A307A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683494" w:rsidRPr="00F6080D" w:rsidTr="006A30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494" w:rsidRPr="00F6080D" w:rsidRDefault="00683494" w:rsidP="006A307A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5F0457" w:rsidRPr="00F6080D" w:rsidTr="006A307A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457" w:rsidRPr="00F6080D" w:rsidRDefault="005F0457" w:rsidP="006A307A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</w:pPr>
          </w:p>
        </w:tc>
      </w:tr>
      <w:tr w:rsidR="005F0457" w:rsidRPr="00F6080D" w:rsidTr="006A307A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457" w:rsidRPr="00F6080D" w:rsidRDefault="005F0457" w:rsidP="006A307A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</w:pPr>
          </w:p>
        </w:tc>
      </w:tr>
      <w:tr w:rsidR="00683494" w:rsidRPr="00F6080D" w:rsidTr="006A307A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80D" w:rsidRPr="00F6080D" w:rsidRDefault="00683494" w:rsidP="006A307A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F6080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(นาย มงคล ธรรมฤทธิ์)</w:t>
            </w:r>
          </w:p>
        </w:tc>
      </w:tr>
      <w:tr w:rsidR="00683494" w:rsidRPr="00F6080D" w:rsidTr="006A307A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80D" w:rsidRPr="00F6080D" w:rsidRDefault="00683494" w:rsidP="006A307A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F6080D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นายกองค์การบริหารส่วนตำบลคันธุลี</w:t>
            </w:r>
          </w:p>
        </w:tc>
      </w:tr>
    </w:tbl>
    <w:p w:rsidR="00651595" w:rsidRPr="00683494" w:rsidRDefault="00651595"/>
    <w:sectPr w:rsidR="00651595" w:rsidRPr="00683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94"/>
    <w:rsid w:val="001D11CE"/>
    <w:rsid w:val="005F0457"/>
    <w:rsid w:val="006513F7"/>
    <w:rsid w:val="00651595"/>
    <w:rsid w:val="00683494"/>
    <w:rsid w:val="009C05C7"/>
    <w:rsid w:val="00AC19B7"/>
    <w:rsid w:val="00D94F75"/>
    <w:rsid w:val="00E37046"/>
    <w:rsid w:val="00F0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2012-05-11T01:48:00Z</cp:lastPrinted>
  <dcterms:created xsi:type="dcterms:W3CDTF">2012-05-10T05:05:00Z</dcterms:created>
  <dcterms:modified xsi:type="dcterms:W3CDTF">2012-05-11T01:48:00Z</dcterms:modified>
</cp:coreProperties>
</file>